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0C" w:rsidRDefault="009D000C" w:rsidP="009D00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22.05.2023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30</w:t>
      </w:r>
    </w:p>
    <w:p w:rsidR="009D000C" w:rsidRDefault="009D000C" w:rsidP="009D00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9D000C" w:rsidRDefault="009D000C" w:rsidP="009D000C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9D000C" w:rsidRDefault="009D000C" w:rsidP="009D000C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9D000C" w:rsidRDefault="009D000C" w:rsidP="009D000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МуниципальноЕ образованиЯ «ХОХОРСК»</w:t>
      </w:r>
    </w:p>
    <w:p w:rsidR="009D000C" w:rsidRDefault="009D000C" w:rsidP="009D00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9D000C" w:rsidRDefault="009D000C" w:rsidP="009D00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9D000C" w:rsidRDefault="009D000C" w:rsidP="009D000C">
      <w:pPr>
        <w:rPr>
          <w:rFonts w:ascii="Arial" w:hAnsi="Arial" w:cs="Arial"/>
          <w:sz w:val="24"/>
          <w:szCs w:val="24"/>
        </w:rPr>
      </w:pPr>
    </w:p>
    <w:p w:rsidR="009D000C" w:rsidRPr="00AD57FE" w:rsidRDefault="009D000C" w:rsidP="009D000C">
      <w:pPr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СЕЛЬХОЗРАБОТ ПО ОБРАБОТКЕ СЕЛЬХОЗЗЕМЕЛЬ ПЕСТИЦИДАМИ И ЯДОХИМИКАТАМИ</w:t>
      </w:r>
    </w:p>
    <w:p w:rsidR="009D000C" w:rsidRPr="00AD57FE" w:rsidRDefault="009D000C" w:rsidP="009D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D000C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DDF">
        <w:rPr>
          <w:rFonts w:ascii="Arial" w:hAnsi="Arial" w:cs="Arial"/>
          <w:kern w:val="2"/>
          <w:sz w:val="24"/>
          <w:szCs w:val="24"/>
        </w:rPr>
        <w:t>В целях обеспечения благоприятной окружающей среды и экологической безопасности  населения 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«Хохорск»</w:t>
      </w:r>
      <w:r w:rsidRPr="00101DDF">
        <w:rPr>
          <w:rFonts w:ascii="Arial" w:hAnsi="Arial" w:cs="Arial"/>
          <w:kern w:val="2"/>
          <w:sz w:val="24"/>
          <w:szCs w:val="24"/>
        </w:rPr>
        <w:t>,  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«Хохорск», администрация </w:t>
      </w:r>
      <w:r w:rsidRPr="00101DDF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«Хохорск»,</w:t>
      </w:r>
    </w:p>
    <w:p w:rsidR="009D000C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D000C" w:rsidRPr="00DA29C2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30"/>
          <w:szCs w:val="30"/>
        </w:rPr>
      </w:pPr>
      <w:r w:rsidRPr="00DA29C2">
        <w:rPr>
          <w:rFonts w:ascii="Arial" w:hAnsi="Arial" w:cs="Arial"/>
          <w:b/>
          <w:kern w:val="2"/>
          <w:sz w:val="30"/>
          <w:szCs w:val="30"/>
        </w:rPr>
        <w:t xml:space="preserve">                                 ПОСТАНОВЛЯЕТ:</w:t>
      </w:r>
    </w:p>
    <w:p w:rsidR="009D000C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D000C" w:rsidRPr="00101DDF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E5B6F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101DDF">
        <w:rPr>
          <w:rFonts w:ascii="Arial" w:hAnsi="Arial" w:cs="Arial"/>
          <w:bCs/>
          <w:kern w:val="2"/>
          <w:sz w:val="24"/>
          <w:szCs w:val="24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</w:t>
      </w:r>
      <w:r>
        <w:rPr>
          <w:rFonts w:ascii="Arial" w:hAnsi="Arial" w:cs="Arial"/>
          <w:bCs/>
          <w:kern w:val="2"/>
          <w:sz w:val="24"/>
          <w:szCs w:val="24"/>
        </w:rPr>
        <w:t xml:space="preserve"> 1</w:t>
      </w:r>
      <w:r w:rsidRPr="00101DDF">
        <w:rPr>
          <w:rFonts w:ascii="Arial" w:hAnsi="Arial" w:cs="Arial"/>
          <w:bCs/>
          <w:kern w:val="2"/>
          <w:sz w:val="24"/>
          <w:szCs w:val="24"/>
        </w:rPr>
        <w:t>).</w:t>
      </w:r>
    </w:p>
    <w:p w:rsidR="009D000C" w:rsidRPr="003E3F89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4399C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3E3F89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оповещения жителей поселения о проведении 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сельхоз</w:t>
      </w:r>
      <w:r w:rsidRPr="003E3F89">
        <w:rPr>
          <w:rFonts w:ascii="Arial" w:hAnsi="Arial" w:cs="Arial"/>
          <w:bCs/>
          <w:kern w:val="2"/>
          <w:sz w:val="24"/>
          <w:szCs w:val="24"/>
        </w:rPr>
        <w:t>работ</w:t>
      </w:r>
      <w:proofErr w:type="spellEnd"/>
      <w:r w:rsidRPr="003E3F89">
        <w:rPr>
          <w:rFonts w:ascii="Arial" w:hAnsi="Arial" w:cs="Arial"/>
          <w:bCs/>
          <w:kern w:val="2"/>
          <w:sz w:val="24"/>
          <w:szCs w:val="24"/>
        </w:rPr>
        <w:t xml:space="preserve"> по обработке сельскохозяйственных земель пестицидами и </w:t>
      </w:r>
      <w:proofErr w:type="spellStart"/>
      <w:r w:rsidRPr="003E3F89">
        <w:rPr>
          <w:rFonts w:ascii="Arial" w:hAnsi="Arial" w:cs="Arial"/>
          <w:bCs/>
          <w:kern w:val="2"/>
          <w:sz w:val="24"/>
          <w:szCs w:val="24"/>
        </w:rPr>
        <w:t>агрохимикатами</w:t>
      </w:r>
      <w:proofErr w:type="spellEnd"/>
      <w:r w:rsidRPr="003E3F89">
        <w:rPr>
          <w:rFonts w:ascii="Arial" w:hAnsi="Arial" w:cs="Arial"/>
          <w:bCs/>
          <w:kern w:val="2"/>
          <w:sz w:val="24"/>
          <w:szCs w:val="24"/>
        </w:rPr>
        <w:t xml:space="preserve"> (приложение №2).</w:t>
      </w:r>
    </w:p>
    <w:p w:rsidR="009D000C" w:rsidRPr="002D67DC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2E5B6F">
        <w:rPr>
          <w:rFonts w:ascii="Arial" w:hAnsi="Arial" w:cs="Arial"/>
          <w:bCs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E3F89">
        <w:rPr>
          <w:rFonts w:ascii="Arial" w:hAnsi="Arial" w:cs="Arial"/>
          <w:bCs/>
          <w:kern w:val="2"/>
          <w:sz w:val="24"/>
          <w:szCs w:val="24"/>
        </w:rPr>
        <w:t xml:space="preserve">Опубликовать настоящее постановление в установленном порядке на официальном сайте администрации </w:t>
      </w:r>
      <w:r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Боханский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3E3F89">
        <w:rPr>
          <w:rFonts w:ascii="Arial" w:hAnsi="Arial" w:cs="Arial"/>
          <w:bCs/>
          <w:kern w:val="2"/>
          <w:sz w:val="24"/>
          <w:szCs w:val="24"/>
        </w:rPr>
        <w:t>муниципальн</w:t>
      </w:r>
      <w:r>
        <w:rPr>
          <w:rFonts w:ascii="Arial" w:hAnsi="Arial" w:cs="Arial"/>
          <w:bCs/>
          <w:kern w:val="2"/>
          <w:sz w:val="24"/>
          <w:szCs w:val="24"/>
        </w:rPr>
        <w:t>ый район»</w:t>
      </w:r>
      <w:r w:rsidRPr="003E3F89">
        <w:rPr>
          <w:rFonts w:ascii="Arial" w:hAnsi="Arial" w:cs="Arial"/>
          <w:bCs/>
          <w:kern w:val="2"/>
          <w:sz w:val="24"/>
          <w:szCs w:val="24"/>
        </w:rPr>
        <w:t xml:space="preserve"> в сети «Интернет»</w:t>
      </w:r>
      <w:r>
        <w:rPr>
          <w:rFonts w:ascii="Arial" w:hAnsi="Arial" w:cs="Arial"/>
          <w:bCs/>
          <w:kern w:val="2"/>
          <w:sz w:val="24"/>
          <w:szCs w:val="24"/>
        </w:rPr>
        <w:t>,</w:t>
      </w:r>
      <w:r w:rsidRPr="003E3F8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D67DC">
        <w:rPr>
          <w:rFonts w:ascii="Arial" w:hAnsi="Arial" w:cs="Arial"/>
          <w:sz w:val="24"/>
          <w:szCs w:val="24"/>
        </w:rPr>
        <w:t xml:space="preserve">опубликовать в муниципальном вестнике МО «Хохорск» </w:t>
      </w:r>
    </w:p>
    <w:p w:rsidR="009D000C" w:rsidRPr="002D67DC" w:rsidRDefault="009D000C" w:rsidP="009D00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</w:t>
      </w:r>
      <w:r w:rsidRPr="002D67DC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 xml:space="preserve">я </w:t>
      </w:r>
      <w:r w:rsidRPr="002D67DC">
        <w:rPr>
          <w:rFonts w:ascii="Arial" w:hAnsi="Arial" w:cs="Arial"/>
          <w:sz w:val="24"/>
          <w:szCs w:val="24"/>
        </w:rPr>
        <w:t xml:space="preserve"> настоящего данного постановления оставляю за собой.</w:t>
      </w:r>
    </w:p>
    <w:p w:rsidR="009D000C" w:rsidRDefault="009D000C" w:rsidP="009D000C">
      <w:pPr>
        <w:spacing w:after="0" w:line="240" w:lineRule="auto"/>
        <w:ind w:firstLine="851"/>
        <w:rPr>
          <w:rFonts w:ascii="Arial" w:hAnsi="Arial" w:cs="Arial"/>
          <w:bCs/>
          <w:spacing w:val="6"/>
          <w:sz w:val="24"/>
          <w:szCs w:val="24"/>
        </w:rPr>
      </w:pPr>
    </w:p>
    <w:p w:rsidR="009D000C" w:rsidRPr="002D67DC" w:rsidRDefault="009D000C" w:rsidP="009D000C">
      <w:pPr>
        <w:spacing w:after="0" w:line="240" w:lineRule="auto"/>
        <w:ind w:firstLine="851"/>
        <w:rPr>
          <w:rFonts w:ascii="Arial" w:hAnsi="Arial" w:cs="Arial"/>
          <w:bCs/>
          <w:spacing w:val="6"/>
          <w:sz w:val="24"/>
          <w:szCs w:val="24"/>
        </w:rPr>
      </w:pPr>
    </w:p>
    <w:p w:rsidR="009D000C" w:rsidRPr="002D67DC" w:rsidRDefault="009D000C" w:rsidP="009D000C">
      <w:pPr>
        <w:pStyle w:val="a5"/>
        <w:spacing w:after="0" w:line="240" w:lineRule="auto"/>
        <w:ind w:right="72"/>
        <w:rPr>
          <w:rFonts w:ascii="Arial" w:hAnsi="Arial" w:cs="Arial"/>
          <w:noProof/>
          <w:sz w:val="24"/>
          <w:szCs w:val="24"/>
        </w:rPr>
      </w:pPr>
      <w:r w:rsidRPr="002D67DC">
        <w:rPr>
          <w:rFonts w:ascii="Arial" w:hAnsi="Arial" w:cs="Arial"/>
          <w:noProof/>
          <w:sz w:val="24"/>
          <w:szCs w:val="24"/>
        </w:rPr>
        <w:t>Глава муниципального образования «Хохорск»</w:t>
      </w:r>
    </w:p>
    <w:p w:rsidR="009D000C" w:rsidRPr="002D67DC" w:rsidRDefault="009D000C" w:rsidP="009D000C">
      <w:pPr>
        <w:pStyle w:val="a5"/>
        <w:spacing w:after="0" w:line="240" w:lineRule="auto"/>
        <w:ind w:right="72"/>
        <w:rPr>
          <w:rFonts w:ascii="Arial" w:hAnsi="Arial" w:cs="Arial"/>
          <w:spacing w:val="-1"/>
          <w:sz w:val="24"/>
          <w:szCs w:val="24"/>
          <w:lang w:eastAsia="en-US"/>
        </w:rPr>
      </w:pPr>
      <w:r w:rsidRPr="002D67DC">
        <w:rPr>
          <w:rFonts w:ascii="Arial" w:hAnsi="Arial" w:cs="Arial"/>
          <w:spacing w:val="-1"/>
          <w:sz w:val="24"/>
          <w:szCs w:val="24"/>
        </w:rPr>
        <w:t>В.</w:t>
      </w:r>
      <w:r w:rsidRPr="002D67DC">
        <w:rPr>
          <w:rFonts w:ascii="Arial" w:hAnsi="Arial" w:cs="Arial"/>
          <w:spacing w:val="2"/>
          <w:sz w:val="24"/>
          <w:szCs w:val="24"/>
        </w:rPr>
        <w:t xml:space="preserve"> </w:t>
      </w:r>
      <w:r w:rsidRPr="002D67DC">
        <w:rPr>
          <w:rFonts w:ascii="Arial" w:hAnsi="Arial" w:cs="Arial"/>
          <w:spacing w:val="-1"/>
          <w:sz w:val="24"/>
          <w:szCs w:val="24"/>
        </w:rPr>
        <w:t>А.</w:t>
      </w:r>
      <w:r>
        <w:rPr>
          <w:rFonts w:ascii="Arial" w:hAnsi="Arial" w:cs="Arial"/>
          <w:spacing w:val="-1"/>
          <w:sz w:val="24"/>
          <w:szCs w:val="24"/>
          <w:lang w:eastAsia="en-US"/>
        </w:rPr>
        <w:t xml:space="preserve"> </w:t>
      </w:r>
      <w:proofErr w:type="spellStart"/>
      <w:r w:rsidRPr="002D67DC">
        <w:rPr>
          <w:rFonts w:ascii="Arial" w:hAnsi="Arial" w:cs="Arial"/>
          <w:spacing w:val="-1"/>
          <w:sz w:val="24"/>
          <w:szCs w:val="24"/>
        </w:rPr>
        <w:t>Барлуков</w:t>
      </w:r>
      <w:proofErr w:type="spellEnd"/>
      <w:r w:rsidRPr="002D67DC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9D000C" w:rsidRPr="003E3F89" w:rsidRDefault="009D000C" w:rsidP="009D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9D000C" w:rsidRPr="002E5B6F" w:rsidRDefault="009D000C" w:rsidP="009D000C">
      <w:pPr>
        <w:rPr>
          <w:rFonts w:ascii="Arial" w:hAnsi="Arial" w:cs="Arial"/>
          <w:sz w:val="24"/>
          <w:szCs w:val="24"/>
        </w:rPr>
      </w:pPr>
    </w:p>
    <w:p w:rsidR="009D000C" w:rsidRDefault="009D000C" w:rsidP="009D000C"/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9D000C" w:rsidRPr="00213431" w:rsidTr="00D01E47">
        <w:tc>
          <w:tcPr>
            <w:tcW w:w="5200" w:type="dxa"/>
            <w:hideMark/>
          </w:tcPr>
          <w:p w:rsidR="009D000C" w:rsidRPr="00213431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13431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213431">
              <w:rPr>
                <w:rFonts w:ascii="Courier New" w:eastAsia="Calibri" w:hAnsi="Courier New" w:cs="Courier New"/>
              </w:rPr>
              <w:br w:type="page"/>
            </w:r>
          </w:p>
        </w:tc>
        <w:tc>
          <w:tcPr>
            <w:tcW w:w="4154" w:type="dxa"/>
            <w:hideMark/>
          </w:tcPr>
          <w:p w:rsidR="009D000C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</w:p>
          <w:p w:rsidR="009D000C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Приложение № 1</w:t>
            </w:r>
          </w:p>
          <w:p w:rsidR="009D000C" w:rsidRPr="00213431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 </w:t>
            </w:r>
            <w:r w:rsidRPr="00213431">
              <w:rPr>
                <w:rFonts w:ascii="Courier New" w:eastAsia="Calibri" w:hAnsi="Courier New" w:cs="Courier New"/>
              </w:rPr>
              <w:t>постановлени</w:t>
            </w:r>
            <w:r>
              <w:rPr>
                <w:rFonts w:ascii="Courier New" w:eastAsia="Calibri" w:hAnsi="Courier New" w:cs="Courier New"/>
              </w:rPr>
              <w:t>ю</w:t>
            </w:r>
            <w:r w:rsidRPr="00213431">
              <w:rPr>
                <w:rFonts w:ascii="Courier New" w:eastAsia="Calibri" w:hAnsi="Courier New" w:cs="Courier New"/>
              </w:rPr>
              <w:t xml:space="preserve"> администрации</w:t>
            </w:r>
          </w:p>
          <w:p w:rsidR="009D000C" w:rsidRPr="00213431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муниципального образования</w:t>
            </w:r>
          </w:p>
          <w:p w:rsidR="009D000C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«Хохорск» о</w:t>
            </w:r>
            <w:r w:rsidRPr="00213431">
              <w:rPr>
                <w:rFonts w:ascii="Courier New" w:eastAsia="Calibri" w:hAnsi="Courier New" w:cs="Courier New"/>
              </w:rPr>
              <w:t>т</w:t>
            </w:r>
            <w:r>
              <w:rPr>
                <w:rFonts w:ascii="Courier New" w:eastAsia="Calibri" w:hAnsi="Courier New" w:cs="Courier New"/>
              </w:rPr>
              <w:t xml:space="preserve"> 22.05.2023г</w:t>
            </w:r>
            <w:r w:rsidRPr="00213431">
              <w:rPr>
                <w:rFonts w:ascii="Courier New" w:eastAsia="Calibri" w:hAnsi="Courier New" w:cs="Courier New"/>
              </w:rPr>
              <w:t xml:space="preserve"> №</w:t>
            </w:r>
            <w:r>
              <w:rPr>
                <w:rFonts w:ascii="Courier New" w:eastAsia="Calibri" w:hAnsi="Courier New" w:cs="Courier New"/>
              </w:rPr>
              <w:t xml:space="preserve"> 30 </w:t>
            </w:r>
          </w:p>
          <w:p w:rsidR="009D000C" w:rsidRDefault="009D000C" w:rsidP="00D01E47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:rsidR="009D000C" w:rsidRPr="00213431" w:rsidRDefault="009D000C" w:rsidP="00D01E4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D000C" w:rsidRPr="007809F5" w:rsidRDefault="009D000C" w:rsidP="009D000C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00C" w:rsidRPr="003E3F89" w:rsidRDefault="009D000C" w:rsidP="009D00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9D000C" w:rsidRDefault="009D000C" w:rsidP="009D00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b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9D000C" w:rsidRDefault="009D000C" w:rsidP="009D00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000C" w:rsidRPr="003E3F89" w:rsidRDefault="009D000C" w:rsidP="009D000C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09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Введение </w:t>
      </w:r>
    </w:p>
    <w:p w:rsidR="009D000C" w:rsidRPr="003E3F89" w:rsidRDefault="009D000C" w:rsidP="009D00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00C" w:rsidRPr="003E3F89" w:rsidRDefault="009D000C" w:rsidP="009D00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sz w:val="24"/>
          <w:szCs w:val="24"/>
          <w:lang w:eastAsia="ru-RU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9D000C" w:rsidRPr="003E3F89" w:rsidRDefault="009D000C" w:rsidP="009D00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«Хохорск»</w:t>
      </w:r>
      <w:r w:rsidRPr="003E3F89">
        <w:rPr>
          <w:rFonts w:ascii="Arial" w:eastAsia="Times New Roman" w:hAnsi="Arial" w:cs="Arial"/>
          <w:sz w:val="24"/>
          <w:szCs w:val="24"/>
          <w:lang w:eastAsia="ru-RU"/>
        </w:rPr>
        <w:t>, а также при составлении собственных Планов природоохранных мероприятий.</w:t>
      </w:r>
    </w:p>
    <w:p w:rsidR="009D000C" w:rsidRPr="003E3F89" w:rsidRDefault="009D000C" w:rsidP="009D00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000C" w:rsidRDefault="009D000C" w:rsidP="009D000C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</w:p>
    <w:p w:rsidR="009D000C" w:rsidRDefault="009D000C" w:rsidP="009D000C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469"/>
        <w:gridCol w:w="4290"/>
      </w:tblGrid>
      <w:tr w:rsidR="009D000C" w:rsidRPr="00F06C25" w:rsidTr="00D01E47">
        <w:trPr>
          <w:trHeight w:val="675"/>
        </w:trPr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Проектные и научно-исследовательские работы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строительства (реконструкции) 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противоэрозионных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</w:p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противообвальных сооружений (гидромелиорация)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5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работ по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агролесомелиорации</w:t>
            </w:r>
            <w:proofErr w:type="spellEnd"/>
          </w:p>
        </w:tc>
        <w:tc>
          <w:tcPr>
            <w:tcW w:w="4290" w:type="dxa"/>
            <w:vMerge w:val="restart"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6" w:history="1">
              <w:r w:rsidRPr="006A3F55">
                <w:rPr>
                  <w:rStyle w:val="a4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 загрязнения, и других негативных (вредных) воздействий, в результате которых происходит деградация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работ по химической мелиорации земель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Разработка, согласование и утверждение проекта работ по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культуртехнической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мелиорации земель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осуществления почвозащитных агротехнических мероприятий 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водонаправляющих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водосборных, донных сооружений, дамб-перемычек (при наличии водной эрозии)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обустройства для складирования и хранения минеральных и органических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удобрений,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пестицидов, химических веществ, в том числе нефтепродуктов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7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 собственниками земельных участков, обязаны не допускать загрязнения почв 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проектов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по приведению земель,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соответствии со </w:t>
            </w:r>
            <w:hyperlink r:id="rId8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9D000C" w:rsidRDefault="009D000C" w:rsidP="00D01E47">
            <w:pPr>
              <w:spacing w:line="240" w:lineRule="exact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(технологические) работы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Строительство, реконструкция или ремонт противоэрозионных,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противообвальных сооружений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9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иными веществами и микроорганизмами, захламления отходами производства и потребления;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 защите сельскохозяйственных угодий от зарастания деревьями и кустарниками, сорными растениями, сохранению достигнутого уровня мелиорации 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террасирования крутых склонов</w:t>
            </w:r>
          </w:p>
        </w:tc>
        <w:tc>
          <w:tcPr>
            <w:tcW w:w="4290" w:type="dxa"/>
            <w:vMerge w:val="restart"/>
          </w:tcPr>
          <w:p w:rsidR="009D000C" w:rsidRPr="006A3F55" w:rsidRDefault="009D000C" w:rsidP="00D01E47">
            <w:pP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0" w:history="1">
              <w:r w:rsidRPr="00DB3403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</w:t>
            </w:r>
            <w:r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собственниками земельных участков, обязаны  не допускать загрязнения</w:t>
            </w:r>
            <w:r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почв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противоэрозионных лесных насаждений по оврагам и балкам, берегам рек, водоемов, на песках, террасах и эродируемых склонах (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агролесомелиорация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защитных лесных полос, включая полезащитные лесные полосы (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агролесомелиорация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лесных насаждений на терри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ториях, непригодных для сельско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4290" w:type="dxa"/>
            <w:vMerge w:val="restart"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 и ремонт существующих лесных насаждений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рубок ухода существующих лесных насаждений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инвентаризации защитных лесонасаждений, созданных на землях</w:t>
            </w:r>
          </w:p>
          <w:p w:rsidR="009D000C" w:rsidRDefault="009D000C" w:rsidP="00D01E47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сельскохозяйственного назначения </w:t>
            </w:r>
          </w:p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Известкование,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фосфоритование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гипсование почв (химическая мелиорация)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Осуществление работ по уборке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валунов, расчистке от древесной и травянистой растительности, кочек, пней, мха; рыхлению,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пескованию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глинованию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землеванию, плантажу и первичной обработке почвы (культу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р-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техническая мелиорация)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кротование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щелевание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соблюдение 20-метровой буферной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зоны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,п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осев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сидератов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возделывание пропашных культур с  использованием постоянных гребней,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залужение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пашни, подверженной эрозии в сильной степени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(почвозащитные агротехнические мероприятия) 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почвозащитных технологий возделывания сельскохозяйственных</w:t>
            </w:r>
          </w:p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 на основе минимизации обработки почв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Строительство валов, плотин, ограждений,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водонаправляющих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Внедрение технологий по защите земель от заражения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бактериально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Обустройство мест (площадок) для складирования и хранения минеральных и органических удобрений, пестицидов, химических веществ, в том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числе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нефтепродукто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в(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 СНиП 11-108-78 «Склады сухих минеральных удобрений и химических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 защиты растений» </w:t>
            </w:r>
          </w:p>
        </w:tc>
        <w:tc>
          <w:tcPr>
            <w:tcW w:w="4290" w:type="dxa"/>
            <w:vMerge/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1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твердого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противофильтрационного покрытия (асфальт, бетон 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т.д.) в местах ремонта, технического обслуживания, хранения и стоянки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сельскохозяйственной техники и </w:t>
            </w:r>
          </w:p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автотранспорта; в местах складирования оборудования, ГСМ, отходов, химических средств защиты растений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(ХСЗР) и удобрений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2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</w:t>
            </w:r>
          </w:p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собственники земельных участков</w:t>
            </w:r>
          </w:p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и лица, не являющиеся собственниками земельных участков, обязаны не допускать загрязнения почв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00C" w:rsidRPr="006A3F55" w:rsidRDefault="009D000C" w:rsidP="00D01E47">
            <w:pPr>
              <w:pStyle w:val="a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Организационные мероприятия</w:t>
            </w:r>
          </w:p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3" w:history="1">
              <w:r w:rsidRPr="006A3F55">
                <w:rPr>
                  <w:rStyle w:val="a4"/>
                  <w:rFonts w:ascii="Courier New" w:hAnsi="Courier New" w:cs="Courier New"/>
                  <w:color w:val="000000"/>
                  <w:sz w:val="20"/>
                  <w:szCs w:val="20"/>
                </w:rPr>
                <w:t>ст. 24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ФЗ 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от</w:t>
            </w:r>
            <w:proofErr w:type="gramEnd"/>
          </w:p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19.07.1997 №109-ФЗ «О безопасном обращении с пестицидами и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агрохимикатами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», обезвреживание, утилизация, уничтожение и захоронение пришедших в негодность 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и(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или) запрещенных к применению пестицидов и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агрохимикатов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Организация сдачи пестицидов и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агрохимикатов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 истекшим сроком годности и запрещенных к применению</w:t>
            </w:r>
          </w:p>
        </w:tc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ст. 24 ФЗ от 19.07.1997 №109-ФЗ </w:t>
            </w:r>
            <w:r w:rsidRPr="00AE3FCF">
              <w:rPr>
                <w:rFonts w:ascii="Courier New" w:hAnsi="Courier New" w:cs="Courier New"/>
                <w:lang w:eastAsia="ru-RU"/>
              </w:rPr>
              <w:t xml:space="preserve">“О безопасном обращении с пестицидами и </w:t>
            </w:r>
            <w:proofErr w:type="spellStart"/>
            <w:r w:rsidRPr="00AE3FCF">
              <w:rPr>
                <w:rFonts w:ascii="Courier New" w:hAnsi="Courier New" w:cs="Courier New"/>
                <w:lang w:eastAsia="ru-RU"/>
              </w:rPr>
              <w:t>агрохимикатами</w:t>
            </w:r>
            <w:proofErr w:type="spellEnd"/>
            <w:r w:rsidRPr="00AE3FCF">
              <w:rPr>
                <w:rFonts w:ascii="Courier New" w:hAnsi="Courier New" w:cs="Courier New"/>
                <w:lang w:eastAsia="ru-RU"/>
              </w:rPr>
              <w:t xml:space="preserve">”, обезвреживание, утилизация, уничтожение и захоронение пришедших в негодность и (или) запрещенных к применению пестицидов и </w:t>
            </w:r>
            <w:proofErr w:type="spellStart"/>
            <w:r w:rsidRPr="00AE3FCF">
              <w:rPr>
                <w:rFonts w:ascii="Courier New" w:hAnsi="Courier New" w:cs="Courier New"/>
                <w:lang w:eastAsia="ru-RU"/>
              </w:rPr>
              <w:t>агрохимикатов</w:t>
            </w:r>
            <w:proofErr w:type="spellEnd"/>
            <w:r w:rsidRPr="00AE3FCF">
              <w:rPr>
                <w:rFonts w:ascii="Courier New" w:hAnsi="Courier New" w:cs="Courier New"/>
                <w:lang w:eastAsia="ru-RU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E11D8F" w:rsidRDefault="009D000C" w:rsidP="00D01E47">
            <w:pPr>
              <w:pStyle w:val="a8"/>
              <w:rPr>
                <w:rFonts w:ascii="Courier New" w:hAnsi="Courier New" w:cs="Courier New"/>
                <w:color w:val="000000"/>
              </w:rPr>
            </w:pPr>
            <w:r w:rsidRPr="00AE3FCF">
              <w:rPr>
                <w:rFonts w:ascii="Courier New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AE3FCF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AE3FCF">
              <w:rPr>
                <w:rFonts w:ascii="Courier New" w:hAnsi="Courier New" w:cs="Courier New"/>
                <w:lang w:eastAsia="ru-RU"/>
              </w:rPr>
              <w:t xml:space="preserve"> состоянием земель в местах складирования (хранения) ГСМ, химикатов, удобрений</w:t>
            </w:r>
          </w:p>
        </w:tc>
        <w:tc>
          <w:tcPr>
            <w:tcW w:w="42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000C" w:rsidRPr="00E11D8F" w:rsidRDefault="009D000C" w:rsidP="00D01E47">
            <w:pPr>
              <w:pStyle w:val="a8"/>
              <w:rPr>
                <w:rFonts w:ascii="Courier New" w:hAnsi="Courier New" w:cs="Courier New"/>
                <w:color w:val="000000"/>
              </w:rPr>
            </w:pPr>
            <w:r w:rsidRPr="00AE3FCF">
              <w:rPr>
                <w:rFonts w:ascii="Courier New" w:hAnsi="Courier New" w:cs="Courier New"/>
                <w:lang w:eastAsia="ru-RU"/>
              </w:rPr>
              <w:t>В соответствии со ст. 73 Земельного Кодекса РФ</w:t>
            </w:r>
          </w:p>
        </w:tc>
      </w:tr>
      <w:tr w:rsidR="009D000C" w:rsidRPr="00F06C25" w:rsidTr="00D01E47">
        <w:tc>
          <w:tcPr>
            <w:tcW w:w="671" w:type="dxa"/>
          </w:tcPr>
          <w:p w:rsidR="009D000C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E11D8F" w:rsidRDefault="009D000C" w:rsidP="00D01E47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AE3FCF">
              <w:rPr>
                <w:rFonts w:ascii="Courier New" w:hAnsi="Courier New" w:cs="Courier New"/>
                <w:lang w:eastAsia="ru-RU"/>
              </w:rPr>
              <w:t xml:space="preserve">Организация аналитического </w:t>
            </w:r>
            <w:proofErr w:type="gramStart"/>
            <w:r w:rsidRPr="00AE3FCF">
              <w:rPr>
                <w:rFonts w:ascii="Courier New" w:hAnsi="Courier New" w:cs="Courier New"/>
                <w:lang w:eastAsia="ru-RU"/>
              </w:rPr>
              <w:t>контроля за</w:t>
            </w:r>
            <w:proofErr w:type="gramEnd"/>
            <w:r w:rsidRPr="00AE3FCF">
              <w:rPr>
                <w:rFonts w:ascii="Courier New" w:hAnsi="Courier New" w:cs="Courier New"/>
                <w:lang w:eastAsia="ru-RU"/>
              </w:rPr>
              <w:t xml:space="preserve"> состоянием земель под открытыми площадками мест хранения сырья, материалов, отходов</w:t>
            </w:r>
          </w:p>
        </w:tc>
        <w:tc>
          <w:tcPr>
            <w:tcW w:w="429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00C" w:rsidRPr="00AE3FCF" w:rsidRDefault="009D000C" w:rsidP="00D01E47">
            <w:pPr>
              <w:pStyle w:val="a8"/>
              <w:rPr>
                <w:rFonts w:ascii="Courier New" w:hAnsi="Courier New" w:cs="Courier New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E11D8F" w:rsidRDefault="009D000C" w:rsidP="00D01E47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AE3FCF">
              <w:rPr>
                <w:rFonts w:ascii="Courier New" w:hAnsi="Courier New" w:cs="Courier New"/>
                <w:lang w:eastAsia="ru-RU"/>
              </w:rPr>
              <w:t>Организация регулярной уборки территории предприятия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00C" w:rsidRPr="00AE3FCF" w:rsidRDefault="009D000C" w:rsidP="00D01E47">
            <w:pPr>
              <w:pStyle w:val="a8"/>
              <w:rPr>
                <w:rFonts w:ascii="Courier New" w:hAnsi="Courier New" w:cs="Courier New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00C" w:rsidRPr="00E11D8F" w:rsidRDefault="009D000C" w:rsidP="00D01E4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E3FCF">
              <w:rPr>
                <w:rFonts w:ascii="Courier New" w:eastAsia="Times New Roman" w:hAnsi="Courier New" w:cs="Courier New"/>
                <w:lang w:eastAsia="ru-RU"/>
              </w:rPr>
              <w:t>Организация компенсационной посадки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E3FCF">
              <w:rPr>
                <w:rFonts w:ascii="Courier New" w:eastAsia="Times New Roman" w:hAnsi="Courier New" w:cs="Courier New"/>
                <w:lang w:eastAsia="ru-RU"/>
              </w:rPr>
              <w:t>зеленых насаждений в случае их санкционированного сноса</w:t>
            </w:r>
          </w:p>
        </w:tc>
        <w:tc>
          <w:tcPr>
            <w:tcW w:w="42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00C" w:rsidRPr="00AE3FCF" w:rsidRDefault="009D000C" w:rsidP="00D01E47">
            <w:pPr>
              <w:pStyle w:val="a8"/>
              <w:rPr>
                <w:rFonts w:ascii="Courier New" w:hAnsi="Courier New" w:cs="Courier New"/>
                <w:lang w:eastAsia="ru-RU"/>
              </w:rPr>
            </w:pPr>
          </w:p>
        </w:tc>
      </w:tr>
      <w:tr w:rsidR="009D000C" w:rsidRPr="00F06C25" w:rsidTr="00D01E47">
        <w:tc>
          <w:tcPr>
            <w:tcW w:w="671" w:type="dxa"/>
          </w:tcPr>
          <w:p w:rsidR="009D000C" w:rsidRPr="006A3F55" w:rsidRDefault="009D000C" w:rsidP="00D01E47">
            <w:pPr>
              <w:spacing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межевания земель</w:t>
            </w:r>
          </w:p>
        </w:tc>
        <w:tc>
          <w:tcPr>
            <w:tcW w:w="4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000C" w:rsidRPr="006A3F55" w:rsidRDefault="009D000C" w:rsidP="00D01E47">
            <w:pPr>
              <w:spacing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4" w:history="1">
              <w:r w:rsidRPr="006A3F55">
                <w:rPr>
                  <w:rStyle w:val="a4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9D000C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9D000C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9D000C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9D000C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9D000C" w:rsidRPr="0046221D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>Приложение № 2</w:t>
      </w:r>
    </w:p>
    <w:p w:rsidR="009D000C" w:rsidRPr="0046221D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к </w:t>
      </w:r>
      <w:r>
        <w:rPr>
          <w:rFonts w:ascii="Courier New" w:eastAsia="Calibri" w:hAnsi="Courier New" w:cs="Courier New"/>
          <w:lang w:eastAsia="ru-RU"/>
        </w:rPr>
        <w:t>п</w:t>
      </w:r>
      <w:r w:rsidRPr="0046221D">
        <w:rPr>
          <w:rFonts w:ascii="Courier New" w:eastAsia="Calibri" w:hAnsi="Courier New" w:cs="Courier New"/>
          <w:lang w:eastAsia="ru-RU"/>
        </w:rPr>
        <w:t xml:space="preserve">остановлению </w:t>
      </w:r>
      <w:r>
        <w:rPr>
          <w:rFonts w:ascii="Courier New" w:eastAsia="Calibri" w:hAnsi="Courier New" w:cs="Courier New"/>
          <w:lang w:eastAsia="ru-RU"/>
        </w:rPr>
        <w:t xml:space="preserve">администрации </w:t>
      </w:r>
    </w:p>
    <w:p w:rsidR="009D000C" w:rsidRPr="0046221D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 муниципального образования</w:t>
      </w:r>
      <w:r>
        <w:rPr>
          <w:rFonts w:ascii="Courier New" w:eastAsia="Calibri" w:hAnsi="Courier New" w:cs="Courier New"/>
          <w:lang w:eastAsia="ru-RU"/>
        </w:rPr>
        <w:t xml:space="preserve"> «Хохорск»</w:t>
      </w:r>
    </w:p>
    <w:p w:rsidR="009D000C" w:rsidRPr="0046221D" w:rsidRDefault="009D000C" w:rsidP="009D000C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от </w:t>
      </w:r>
      <w:r>
        <w:rPr>
          <w:rFonts w:ascii="Courier New" w:eastAsia="Calibri" w:hAnsi="Courier New" w:cs="Courier New"/>
          <w:lang w:eastAsia="ru-RU"/>
        </w:rPr>
        <w:t>22.05.2023</w:t>
      </w:r>
      <w:r w:rsidRPr="0046221D">
        <w:rPr>
          <w:rFonts w:ascii="Courier New" w:eastAsia="Calibri" w:hAnsi="Courier New" w:cs="Courier New"/>
          <w:lang w:eastAsia="ru-RU"/>
        </w:rPr>
        <w:t xml:space="preserve"> г. №</w:t>
      </w:r>
      <w:r>
        <w:rPr>
          <w:rFonts w:ascii="Courier New" w:eastAsia="Calibri" w:hAnsi="Courier New" w:cs="Courier New"/>
          <w:lang w:eastAsia="ru-RU"/>
        </w:rPr>
        <w:t xml:space="preserve"> 30</w:t>
      </w:r>
      <w:r w:rsidRPr="0046221D">
        <w:rPr>
          <w:rFonts w:ascii="Courier New" w:eastAsia="Calibri" w:hAnsi="Courier New" w:cs="Courier New"/>
          <w:lang w:eastAsia="ru-RU"/>
        </w:rPr>
        <w:t xml:space="preserve"> </w:t>
      </w:r>
    </w:p>
    <w:p w:rsidR="009D000C" w:rsidRPr="0046221D" w:rsidRDefault="009D000C" w:rsidP="009D000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D000C" w:rsidRDefault="009D000C" w:rsidP="009D00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D000C" w:rsidRPr="0046221D" w:rsidRDefault="009D000C" w:rsidP="009D00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Порядок</w:t>
      </w:r>
    </w:p>
    <w:p w:rsidR="009D000C" w:rsidRPr="0046221D" w:rsidRDefault="009D000C" w:rsidP="009D00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 xml:space="preserve">оповещения жителей поселения о проведении </w:t>
      </w:r>
      <w:proofErr w:type="spellStart"/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сель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хоз</w:t>
      </w: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работ</w:t>
      </w:r>
      <w:proofErr w:type="spellEnd"/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 xml:space="preserve"> по обработке сельскохозяйственных земель пестицидами и </w:t>
      </w:r>
      <w:proofErr w:type="spellStart"/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агрохимикатами</w:t>
      </w:r>
      <w:proofErr w:type="spellEnd"/>
    </w:p>
    <w:p w:rsidR="009D000C" w:rsidRPr="0046221D" w:rsidRDefault="009D000C" w:rsidP="009D00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00C" w:rsidRPr="0046221D" w:rsidRDefault="009D000C" w:rsidP="009D00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bookmarkStart w:id="0" w:name="_Hlk103671025"/>
      <w:proofErr w:type="spellStart"/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proofErr w:type="spellEnd"/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0"/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обработке сельхозземель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пестицидами и </w:t>
      </w:r>
      <w:proofErr w:type="spellStart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агрохимикатами</w:t>
      </w:r>
      <w:proofErr w:type="spellEnd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производить оповещение жителей поселения о проведении указанных работ.</w:t>
      </w:r>
    </w:p>
    <w:p w:rsidR="009D000C" w:rsidRPr="0046221D" w:rsidRDefault="009D000C" w:rsidP="009D00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Одновременно с подачей соответствующего объявления о предстоящей обработке сельхозземель пестицидами и </w:t>
      </w:r>
      <w:proofErr w:type="spellStart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агрохимикатами</w:t>
      </w:r>
      <w:proofErr w:type="spellEnd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9D000C" w:rsidRPr="0046221D" w:rsidRDefault="009D000C" w:rsidP="009D00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proofErr w:type="spellStart"/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proofErr w:type="spellEnd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обработке сельхозземель пестицидами и </w:t>
      </w:r>
      <w:proofErr w:type="spellStart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агрохимикатами</w:t>
      </w:r>
      <w:proofErr w:type="spellEnd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9D000C" w:rsidRPr="0046221D" w:rsidRDefault="009D000C" w:rsidP="009D00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поселения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яет </w:t>
      </w:r>
      <w:proofErr w:type="gramStart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проведением оповещения населения поселения землепользователем.</w:t>
      </w:r>
    </w:p>
    <w:p w:rsidR="009D000C" w:rsidRPr="0046221D" w:rsidRDefault="009D000C" w:rsidP="009D000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color w:val="000000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9D000C" w:rsidRPr="0046221D" w:rsidRDefault="009D000C" w:rsidP="009D00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2691" w:rsidRDefault="000C2691">
      <w:bookmarkStart w:id="1" w:name="_GoBack"/>
      <w:bookmarkEnd w:id="1"/>
    </w:p>
    <w:sectPr w:rsidR="000C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5"/>
    <w:rsid w:val="000C2691"/>
    <w:rsid w:val="009D000C"/>
    <w:rsid w:val="00B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00C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qFormat/>
    <w:rsid w:val="009D000C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qFormat/>
    <w:rsid w:val="009D000C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8"/>
    <w:uiPriority w:val="1"/>
    <w:qFormat/>
    <w:locked/>
    <w:rsid w:val="009D000C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9D00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00C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qFormat/>
    <w:rsid w:val="009D000C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qFormat/>
    <w:rsid w:val="009D000C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8"/>
    <w:uiPriority w:val="1"/>
    <w:qFormat/>
    <w:locked/>
    <w:rsid w:val="009D000C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9D00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hyperlink" Target="consultantplus://offline/ref=982A8B2C397066E945EAF207F339483B89BA1CF9A303B6D9B72EAE0C9FA72E3434727329C469A251DD0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hyperlink" Target="consultantplus://offline/ref=982A8B2C397066E945EAF207F339483B89BF1CF8A301B6D9B72EAE0C9FA72E3434727329C469A05BDD01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9BF1CF8A301B6D9B72EAE0C9FA72E3434727329C469A252DD04Q" TargetMode="Externa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openxmlformats.org/officeDocument/2006/relationships/hyperlink" Target="consultantplus://offline/ref=982A8B2C397066E945EAF207F339483B89BF1CF8A301B6D9B72EAE0C9FA72E3434727329C469A05BDD0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2023-06-05T06:07:00Z</dcterms:created>
  <dcterms:modified xsi:type="dcterms:W3CDTF">2023-06-05T06:07:00Z</dcterms:modified>
</cp:coreProperties>
</file>